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0" w:rsidRPr="00C64EF4" w:rsidRDefault="00B06610">
      <w:pPr>
        <w:rPr>
          <w:b/>
        </w:rPr>
      </w:pPr>
      <w:r w:rsidRPr="00C64EF4">
        <w:rPr>
          <w:b/>
        </w:rPr>
        <w:t>Sociaal jaarverslag stichting de Figurant 2020</w:t>
      </w:r>
    </w:p>
    <w:p w:rsidR="00B06610" w:rsidRDefault="00B06610"/>
    <w:p w:rsidR="00B06610" w:rsidRDefault="00B06610">
      <w:r>
        <w:t>Wat in veel jaarverslagen zal gebeuren…</w:t>
      </w:r>
      <w:r w:rsidR="00C64EF4">
        <w:t xml:space="preserve">zal een </w:t>
      </w:r>
      <w:r>
        <w:t>beschrijving</w:t>
      </w:r>
      <w:r w:rsidR="00C64EF4">
        <w:t xml:space="preserve"> zijn</w:t>
      </w:r>
      <w:r>
        <w:t xml:space="preserve"> hoe Covid-19 het jaar heeft beïnvloed. Een pandemie</w:t>
      </w:r>
      <w:r w:rsidR="00C64EF4">
        <w:t>,</w:t>
      </w:r>
      <w:r>
        <w:t xml:space="preserve"> die ook onze kleine stichting niet voorbij gegaan is. Een kleine opsomming van het afgelopen jaar</w:t>
      </w:r>
      <w:r w:rsidR="00C64EF4">
        <w:t>:</w:t>
      </w:r>
    </w:p>
    <w:p w:rsidR="00B06610" w:rsidRDefault="00B06610">
      <w:r>
        <w:t xml:space="preserve">Zoals alle voorgaande jaren was Theo van </w:t>
      </w:r>
      <w:r w:rsidR="00C64EF4">
        <w:t>T</w:t>
      </w:r>
      <w:r>
        <w:t>eijlingen ons gezicht naar buiten. In zijn concerten, kerkdiensten</w:t>
      </w:r>
      <w:r w:rsidR="00C64EF4">
        <w:t xml:space="preserve"> en andere optredens,</w:t>
      </w:r>
      <w:r>
        <w:t xml:space="preserve"> probeert hij mensen aan het denken te zetten, te inspireren en te troosten. Het evangelie is </w:t>
      </w:r>
      <w:r w:rsidR="00C64EF4">
        <w:t xml:space="preserve">daarbij </w:t>
      </w:r>
      <w:r>
        <w:t xml:space="preserve">onze drijfveer. Tot zondag 8 maart kon Theo </w:t>
      </w:r>
      <w:r w:rsidR="00C64EF4">
        <w:t>“</w:t>
      </w:r>
      <w:r>
        <w:t>zijn gang gaan</w:t>
      </w:r>
      <w:r w:rsidR="00C64EF4">
        <w:t>”</w:t>
      </w:r>
      <w:r>
        <w:t>. Tot die tijd had hij 6 optredens gehad. Daarna werd alles afgezegd vanwege het virus. In het najaar heeft Theo zelf veilige afstand gehouden tot optredens vanwege de kwetsbare gezondheid van zijn vrouw.</w:t>
      </w:r>
    </w:p>
    <w:p w:rsidR="00B06610" w:rsidRDefault="00B06610">
      <w:r>
        <w:t xml:space="preserve">Wel </w:t>
      </w:r>
      <w:r w:rsidR="00C64EF4">
        <w:t>h</w:t>
      </w:r>
      <w:r>
        <w:t xml:space="preserve">eeft hij en ook stichting de Figurant meegewerkt aan een samenwerkingsverband van de Classis van de PKN en omroep Zeeland aan diensten op TV, zowel in het voorjaar als met kerstmis. Ook heeft hij online (vanuit zijn gastenkamer) meegewerkt aan enkele optredens. </w:t>
      </w:r>
      <w:r w:rsidR="00C64EF4">
        <w:t>Tevens</w:t>
      </w:r>
      <w:r w:rsidR="00826D22">
        <w:t xml:space="preserve"> heeft Theo verschillende diensten op digitale wijze helpen voor te bereiden.</w:t>
      </w:r>
    </w:p>
    <w:p w:rsidR="00826D22" w:rsidRDefault="00826D22">
      <w:r>
        <w:t>Onze website is ook aangepast in 2020 en mensen kunnen nu meer rondsurfen en informatie</w:t>
      </w:r>
      <w:r w:rsidR="00C64EF4">
        <w:t>, filmpjes</w:t>
      </w:r>
      <w:r>
        <w:t xml:space="preserve"> en liedjes vinden.</w:t>
      </w:r>
    </w:p>
    <w:p w:rsidR="00826D22" w:rsidRDefault="00826D22">
      <w:r>
        <w:t xml:space="preserve">In Oeganda was er ook de </w:t>
      </w:r>
      <w:proofErr w:type="spellStart"/>
      <w:r>
        <w:t>lockdown</w:t>
      </w:r>
      <w:proofErr w:type="spellEnd"/>
      <w:r>
        <w:t xml:space="preserve">. We hebben het werk van </w:t>
      </w:r>
      <w:proofErr w:type="spellStart"/>
      <w:r>
        <w:t>Amecet</w:t>
      </w:r>
      <w:proofErr w:type="spellEnd"/>
      <w:r>
        <w:t>, wat wij immers steunen, nauwlettend gevolgd en geholpen daar waar kan. Het werk daar gaat gewoon door, ondanks dat er veiligheidsmaatregelen getroffen zijn. Ook onze steun aan dit mooie werk in onverminderd doorgegaan.</w:t>
      </w:r>
    </w:p>
    <w:p w:rsidR="00826D22" w:rsidRDefault="00826D22">
      <w:r>
        <w:t>Bestuurlijk kunnen wij zeggen dat wij met uitbreiding aan de slag zijn gegaan. We zijn blij dat Lisanne Goudappel ons bestuur is komen versterken. En er zijn nog meer uitbreidingsplannen die in 2021 verwezenlijkt zullen gaan worden.</w:t>
      </w:r>
    </w:p>
    <w:p w:rsidR="00826D22" w:rsidRDefault="00826D22">
      <w:r>
        <w:t xml:space="preserve">De verkoop van </w:t>
      </w:r>
      <w:proofErr w:type="spellStart"/>
      <w:r>
        <w:t>CD’s</w:t>
      </w:r>
      <w:proofErr w:type="spellEnd"/>
      <w:r>
        <w:t xml:space="preserve"> en boekjes is doorgegaan. Waar we een beetje bang voor waren</w:t>
      </w:r>
      <w:r w:rsidR="00C64EF4">
        <w:t xml:space="preserve"> was</w:t>
      </w:r>
      <w:r>
        <w:t xml:space="preserve"> een terugval van de inkomsten en giften vanwege de Coronacrisis</w:t>
      </w:r>
      <w:r w:rsidR="00C64EF4">
        <w:t xml:space="preserve">. Dat </w:t>
      </w:r>
      <w:r>
        <w:t>is ons erg meegevallen. We hebben ons best geda</w:t>
      </w:r>
      <w:r w:rsidR="00C64EF4">
        <w:t xml:space="preserve">an middels een rondschrijfbrief </w:t>
      </w:r>
      <w:bookmarkStart w:id="0" w:name="_GoBack"/>
      <w:bookmarkEnd w:id="0"/>
      <w:r w:rsidR="00C64EF4">
        <w:t>om</w:t>
      </w:r>
      <w:r>
        <w:t xml:space="preserve"> in contact te blijven met mensen om ons heen. Juist nu we allemaal een beetje in onze eigen bubbel zitten is het prachtig te zien hoe de solidariteit met het kinderopvangwerk in Oeganda gewoon gebleven is!</w:t>
      </w:r>
    </w:p>
    <w:p w:rsidR="00C64EF4" w:rsidRDefault="00826D22">
      <w:r>
        <w:t xml:space="preserve">We hopen dat we in 2021 op zowel nieuwe- als oude wegen, weer actief kunnen zijn en handen en voeten kunnen geven aan het evangelie en daarmee het barmhartigheidwerk van </w:t>
      </w:r>
      <w:proofErr w:type="spellStart"/>
      <w:r>
        <w:t>Amecet</w:t>
      </w:r>
      <w:proofErr w:type="spellEnd"/>
      <w:r>
        <w:t xml:space="preserve"> kunnen steunen.</w:t>
      </w:r>
      <w:r w:rsidR="00C64EF4">
        <w:t xml:space="preserve"> Dat werk zal dan een 20 jarig jubileum kunnen vieren!</w:t>
      </w:r>
    </w:p>
    <w:p w:rsidR="00C64EF4" w:rsidRDefault="00C64EF4"/>
    <w:p w:rsidR="00C64EF4" w:rsidRDefault="00C64EF4">
      <w:r>
        <w:t>Goes, februari</w:t>
      </w:r>
    </w:p>
    <w:p w:rsidR="00826D22" w:rsidRDefault="00C64EF4">
      <w:r>
        <w:t xml:space="preserve">Cor de Rijke, Gerrit Dieleman, Lisanne Goudappel en Theo van Teijlingen </w:t>
      </w:r>
    </w:p>
    <w:p w:rsidR="00826D22" w:rsidRDefault="00826D22"/>
    <w:p w:rsidR="00826D22" w:rsidRDefault="00826D22">
      <w:r>
        <w:t xml:space="preserve">  </w:t>
      </w:r>
    </w:p>
    <w:sectPr w:rsidR="00826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10"/>
    <w:rsid w:val="00826D22"/>
    <w:rsid w:val="00B06610"/>
    <w:rsid w:val="00C64EF4"/>
    <w:rsid w:val="00E17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389</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Teijlingen</dc:creator>
  <cp:lastModifiedBy>Theo van Teijlingen</cp:lastModifiedBy>
  <cp:revision>1</cp:revision>
  <dcterms:created xsi:type="dcterms:W3CDTF">2021-02-18T15:29:00Z</dcterms:created>
  <dcterms:modified xsi:type="dcterms:W3CDTF">2021-02-18T15:57:00Z</dcterms:modified>
</cp:coreProperties>
</file>